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宋体" w:cs="Times New Roman"/>
          <w:b/>
          <w:sz w:val="30"/>
          <w:szCs w:val="30"/>
        </w:rPr>
      </w:pPr>
      <w:r>
        <w:rPr>
          <w:rFonts w:hint="eastAsia" w:ascii="Times New Roman" w:hAnsi="Times New Roman" w:eastAsia="宋体" w:cs="Times New Roman"/>
          <w:b/>
          <w:sz w:val="30"/>
          <w:szCs w:val="30"/>
        </w:rPr>
        <w:t xml:space="preserve">松江综合保税区规划环境影响跟踪评价 </w:t>
      </w:r>
      <w:r>
        <w:rPr>
          <w:rFonts w:ascii="Times New Roman" w:hAnsi="Times New Roman" w:eastAsia="宋体" w:cs="Times New Roman"/>
          <w:b/>
          <w:sz w:val="30"/>
          <w:szCs w:val="30"/>
        </w:rPr>
        <w:t xml:space="preserve"> 公众意见表</w:t>
      </w:r>
    </w:p>
    <w:p>
      <w:pPr>
        <w:spacing w:before="156" w:beforeLines="50" w:after="156" w:afterLines="50"/>
        <w:rPr>
          <w:rFonts w:ascii="Times New Roman" w:hAnsi="Times New Roman" w:eastAsia="宋体" w:cs="Times New Roman"/>
          <w:sz w:val="24"/>
          <w:szCs w:val="24"/>
          <w:u w:val="single"/>
        </w:rPr>
      </w:pPr>
      <w:r>
        <w:rPr>
          <w:rFonts w:ascii="Times New Roman" w:hAnsi="Times New Roman" w:eastAsia="宋体" w:cs="Times New Roman"/>
          <w:sz w:val="24"/>
          <w:szCs w:val="24"/>
        </w:rPr>
        <w:t xml:space="preserve">填表日期 </w:t>
      </w:r>
      <w:r>
        <w:rPr>
          <w:rFonts w:ascii="Times New Roman" w:hAnsi="Times New Roman" w:eastAsia="宋体" w:cs="Times New Roman"/>
          <w:sz w:val="24"/>
          <w:szCs w:val="24"/>
          <w:u w:val="single"/>
        </w:rPr>
        <w:t xml:space="preserve">        年        月       日</w:t>
      </w: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8"/>
        <w:gridCol w:w="1277"/>
        <w:gridCol w:w="5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1061" w:type="pct"/>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项目名称</w:t>
            </w:r>
          </w:p>
        </w:tc>
        <w:tc>
          <w:tcPr>
            <w:tcW w:w="3939" w:type="pct"/>
            <w:gridSpan w:val="2"/>
            <w:vAlign w:val="center"/>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松江综合保税区规划环境影响跟踪评价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4" w:hRule="atLeast"/>
        </w:trPr>
        <w:tc>
          <w:tcPr>
            <w:tcW w:w="1061" w:type="pct"/>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备注说明</w:t>
            </w:r>
          </w:p>
        </w:tc>
        <w:tc>
          <w:tcPr>
            <w:tcW w:w="3939" w:type="pct"/>
            <w:gridSpan w:val="2"/>
            <w:vAlign w:val="center"/>
          </w:tcPr>
          <w:p>
            <w:pPr>
              <w:rPr>
                <w:rFonts w:ascii="Times New Roman" w:hAnsi="Times New Roman" w:eastAsia="宋体" w:cs="Times New Roman"/>
                <w:szCs w:val="21"/>
              </w:rPr>
            </w:pPr>
            <w:r>
              <w:rPr>
                <w:rFonts w:hint="eastAsia" w:ascii="Times New Roman" w:hAnsi="Times New Roman" w:eastAsia="宋体" w:cs="Times New Roman"/>
                <w:szCs w:val="21"/>
              </w:rPr>
              <w:t>若反映与本项目环境影响有关的意见和建议，</w:t>
            </w:r>
            <w:r>
              <w:rPr>
                <w:rFonts w:hint="eastAsia" w:ascii="Times New Roman" w:hAnsi="Times New Roman" w:eastAsia="宋体" w:cs="Times New Roman"/>
                <w:szCs w:val="21"/>
                <w:highlight w:val="none"/>
              </w:rPr>
              <w:t>自</w:t>
            </w:r>
            <w:r>
              <w:rPr>
                <w:rFonts w:ascii="Times New Roman" w:hAnsi="Times New Roman" w:eastAsia="宋体" w:cs="Times New Roman"/>
                <w:szCs w:val="21"/>
                <w:highlight w:val="none"/>
              </w:rPr>
              <w:t>202</w:t>
            </w:r>
            <w:r>
              <w:rPr>
                <w:rFonts w:hint="eastAsia" w:ascii="Times New Roman" w:hAnsi="Times New Roman" w:eastAsia="宋体" w:cs="Times New Roman"/>
                <w:szCs w:val="21"/>
                <w:highlight w:val="none"/>
                <w:lang w:val="en-US" w:eastAsia="zh-CN"/>
              </w:rPr>
              <w:t>0年</w:t>
            </w:r>
            <w:r>
              <w:rPr>
                <w:rFonts w:ascii="Times New Roman" w:hAnsi="Times New Roman" w:eastAsia="宋体" w:cs="Times New Roman"/>
                <w:szCs w:val="21"/>
                <w:highlight w:val="none"/>
              </w:rPr>
              <w:t>12</w:t>
            </w:r>
            <w:r>
              <w:rPr>
                <w:rFonts w:hint="eastAsia" w:ascii="Times New Roman" w:hAnsi="Times New Roman" w:eastAsia="宋体" w:cs="Times New Roman"/>
                <w:szCs w:val="21"/>
                <w:highlight w:val="none"/>
                <w:lang w:val="en-US" w:eastAsia="zh-CN"/>
              </w:rPr>
              <w:t>月</w:t>
            </w:r>
            <w:r>
              <w:rPr>
                <w:rFonts w:ascii="Times New Roman" w:hAnsi="Times New Roman" w:eastAsia="宋体" w:cs="Times New Roman"/>
                <w:szCs w:val="21"/>
                <w:highlight w:val="none"/>
              </w:rPr>
              <w:t>2</w:t>
            </w:r>
            <w:r>
              <w:rPr>
                <w:rFonts w:hint="eastAsia" w:ascii="Times New Roman" w:hAnsi="Times New Roman" w:eastAsia="宋体" w:cs="Times New Roman"/>
                <w:szCs w:val="21"/>
                <w:highlight w:val="none"/>
                <w:lang w:val="en-US" w:eastAsia="zh-CN"/>
              </w:rPr>
              <w:t>4日</w:t>
            </w:r>
            <w:r>
              <w:rPr>
                <w:rFonts w:ascii="Times New Roman" w:hAnsi="Times New Roman" w:eastAsia="宋体" w:cs="Times New Roman"/>
                <w:szCs w:val="21"/>
              </w:rPr>
              <w:t>起在《松江综合保税区规划环境影响跟踪评价报告》编制过程中，公众均可向建设单位提出与环境影响评价相关的意见。期间填写此表并反馈：</w:t>
            </w:r>
          </w:p>
          <w:p>
            <w:pPr>
              <w:rPr>
                <w:rFonts w:ascii="Times New Roman" w:hAnsi="Times New Roman" w:eastAsia="宋体" w:cs="Times New Roman"/>
                <w:szCs w:val="21"/>
              </w:rPr>
            </w:pPr>
            <w:r>
              <w:rPr>
                <w:rFonts w:hint="eastAsia" w:ascii="Times New Roman" w:hAnsi="Times New Roman" w:eastAsia="宋体" w:cs="Times New Roman"/>
                <w:szCs w:val="21"/>
              </w:rPr>
              <w:t>信函请寄至：松江区荣乐东路</w:t>
            </w:r>
            <w:r>
              <w:rPr>
                <w:rFonts w:ascii="Times New Roman" w:hAnsi="Times New Roman" w:eastAsia="宋体" w:cs="Times New Roman"/>
                <w:szCs w:val="21"/>
              </w:rPr>
              <w:t>301号</w:t>
            </w:r>
            <w:r>
              <w:rPr>
                <w:rFonts w:hint="eastAsia" w:ascii="Times New Roman" w:hAnsi="Times New Roman" w:eastAsia="宋体" w:cs="Times New Roman"/>
                <w:szCs w:val="21"/>
              </w:rPr>
              <w:t>3</w:t>
            </w:r>
            <w:r>
              <w:rPr>
                <w:rFonts w:ascii="Times New Roman" w:hAnsi="Times New Roman" w:eastAsia="宋体" w:cs="Times New Roman"/>
                <w:szCs w:val="21"/>
              </w:rPr>
              <w:t>01</w:t>
            </w:r>
            <w:r>
              <w:rPr>
                <w:rFonts w:hint="eastAsia" w:ascii="Times New Roman" w:hAnsi="Times New Roman" w:eastAsia="宋体" w:cs="Times New Roman"/>
                <w:szCs w:val="21"/>
              </w:rPr>
              <w:t xml:space="preserve">室 </w:t>
            </w:r>
            <w:r>
              <w:rPr>
                <w:rFonts w:ascii="Times New Roman" w:hAnsi="Times New Roman" w:eastAsia="宋体" w:cs="Times New Roman"/>
                <w:szCs w:val="21"/>
              </w:rPr>
              <w:t xml:space="preserve">黄工收 021-67700026 （请在信封上注明：对松江综合保税区规划环境影响跟踪评价的意见）。 </w:t>
            </w:r>
          </w:p>
          <w:p>
            <w:pPr>
              <w:rPr>
                <w:rFonts w:ascii="Times New Roman" w:hAnsi="Times New Roman" w:eastAsia="宋体" w:cs="Times New Roman"/>
                <w:szCs w:val="21"/>
              </w:rPr>
            </w:pPr>
            <w:r>
              <w:rPr>
                <w:rFonts w:hint="eastAsia" w:ascii="Times New Roman" w:hAnsi="Times New Roman" w:eastAsia="宋体" w:cs="Times New Roman"/>
                <w:szCs w:val="21"/>
              </w:rPr>
              <w:t>传真请发至：</w:t>
            </w:r>
            <w:r>
              <w:rPr>
                <w:rFonts w:ascii="Times New Roman" w:hAnsi="Times New Roman" w:eastAsia="宋体" w:cs="Times New Roman"/>
                <w:szCs w:val="21"/>
              </w:rPr>
              <w:t>021-67700157</w:t>
            </w:r>
          </w:p>
          <w:p>
            <w:pPr>
              <w:rPr>
                <w:rFonts w:ascii="Times New Roman" w:hAnsi="Times New Roman" w:eastAsia="宋体" w:cs="Times New Roman"/>
                <w:sz w:val="24"/>
                <w:szCs w:val="24"/>
              </w:rPr>
            </w:pPr>
            <w:r>
              <w:rPr>
                <w:rFonts w:hint="eastAsia" w:ascii="Times New Roman" w:hAnsi="Times New Roman" w:eastAsia="宋体" w:cs="Times New Roman"/>
                <w:szCs w:val="21"/>
              </w:rPr>
              <w:t>电子邮件请发至：</w:t>
            </w:r>
            <w:r>
              <w:rPr>
                <w:rFonts w:ascii="Times New Roman" w:hAnsi="Times New Roman" w:eastAsia="宋体" w:cs="Times New Roman"/>
                <w:szCs w:val="21"/>
              </w:rPr>
              <w:t>huangpianpian@sjetdz.com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3" w:hRule="atLeast"/>
        </w:trPr>
        <w:tc>
          <w:tcPr>
            <w:tcW w:w="1061" w:type="pct"/>
            <w:vAlign w:val="center"/>
          </w:tcPr>
          <w:p>
            <w:pPr>
              <w:rPr>
                <w:rFonts w:ascii="Times New Roman" w:hAnsi="Times New Roman" w:eastAsia="宋体" w:cs="Times New Roman"/>
                <w:sz w:val="24"/>
                <w:szCs w:val="24"/>
              </w:rPr>
            </w:pPr>
            <w:r>
              <w:rPr>
                <w:rFonts w:ascii="Times New Roman" w:hAnsi="Times New Roman" w:eastAsia="宋体" w:cs="Times New Roman"/>
                <w:sz w:val="24"/>
                <w:szCs w:val="24"/>
              </w:rPr>
              <w:t>与本项目环境影响和环境保护措施有关的建议和意见（注：根据《环境影响评价公众参与办法》规定，涉及</w:t>
            </w:r>
            <w:r>
              <w:rPr>
                <w:rFonts w:ascii="Times New Roman" w:hAnsi="Times New Roman" w:eastAsia="宋体" w:cs="Times New Roman"/>
                <w:b/>
                <w:bCs/>
                <w:sz w:val="24"/>
                <w:szCs w:val="24"/>
              </w:rPr>
              <w:t>征地拆迁、财产、就业</w:t>
            </w:r>
            <w:r>
              <w:rPr>
                <w:rFonts w:ascii="Times New Roman" w:hAnsi="Times New Roman" w:eastAsia="宋体" w:cs="Times New Roman"/>
                <w:sz w:val="24"/>
                <w:szCs w:val="24"/>
              </w:rPr>
              <w:t>等与环评无关的意见或者诉求不属于环评公参内容）</w:t>
            </w:r>
          </w:p>
        </w:tc>
        <w:tc>
          <w:tcPr>
            <w:tcW w:w="3939" w:type="pct"/>
            <w:gridSpan w:val="2"/>
            <w:vAlign w:val="bottom"/>
          </w:tcPr>
          <w:p>
            <w:pPr>
              <w:ind w:right="840"/>
              <w:rPr>
                <w:rFonts w:ascii="Times New Roman" w:hAnsi="Times New Roman" w:eastAsia="宋体" w:cs="Times New Roman"/>
                <w:szCs w:val="21"/>
              </w:rPr>
            </w:pPr>
            <w:r>
              <w:rPr>
                <w:rFonts w:ascii="Times New Roman" w:hAnsi="Times New Roman" w:eastAsia="宋体" w:cs="Times New Roman"/>
                <w:szCs w:val="21"/>
              </w:rPr>
              <w:t>（填写该项内容时请勿涉及国家秘密、商业秘密、</w:t>
            </w:r>
            <w:bookmarkStart w:id="0" w:name="_GoBack"/>
            <w:bookmarkEnd w:id="0"/>
            <w:r>
              <w:rPr>
                <w:rFonts w:ascii="Times New Roman" w:hAnsi="Times New Roman" w:eastAsia="宋体" w:cs="Times New Roman"/>
                <w:szCs w:val="21"/>
              </w:rPr>
              <w:t>个人隐私等内容，若本页不够可另附页）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5000" w:type="pct"/>
            <w:gridSpan w:val="3"/>
            <w:vAlign w:val="center"/>
          </w:tcPr>
          <w:p>
            <w:pPr>
              <w:ind w:right="840"/>
              <w:rPr>
                <w:rFonts w:ascii="Times New Roman" w:hAnsi="Times New Roman" w:eastAsia="宋体" w:cs="Times New Roman"/>
                <w:sz w:val="24"/>
                <w:szCs w:val="24"/>
              </w:rPr>
            </w:pPr>
            <w:r>
              <w:rPr>
                <w:rFonts w:ascii="Times New Roman" w:hAnsi="Times New Roman" w:eastAsia="宋体" w:cs="Times New Roman"/>
                <w:sz w:val="24"/>
                <w:szCs w:val="24"/>
              </w:rPr>
              <w:t>二、本页为公众信息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5000" w:type="pct"/>
            <w:gridSpan w:val="3"/>
            <w:vAlign w:val="center"/>
          </w:tcPr>
          <w:p>
            <w:pPr>
              <w:ind w:right="840"/>
              <w:rPr>
                <w:rFonts w:ascii="Times New Roman" w:hAnsi="Times New Roman" w:eastAsia="宋体" w:cs="Times New Roman"/>
                <w:sz w:val="24"/>
                <w:szCs w:val="24"/>
              </w:rPr>
            </w:pPr>
            <w:r>
              <w:rPr>
                <w:rFonts w:ascii="Times New Roman" w:hAnsi="Times New Roman" w:eastAsia="宋体" w:cs="Times New Roman"/>
                <w:sz w:val="24"/>
                <w:szCs w:val="24"/>
              </w:rPr>
              <w:t>（一）公众为公民的请填写以下信息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1810" w:type="pct"/>
            <w:gridSpan w:val="2"/>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姓名</w:t>
            </w:r>
          </w:p>
        </w:tc>
        <w:tc>
          <w:tcPr>
            <w:tcW w:w="3190" w:type="pct"/>
            <w:vAlign w:val="center"/>
          </w:tcPr>
          <w:p>
            <w:pPr>
              <w:ind w:right="840"/>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1810" w:type="pct"/>
            <w:gridSpan w:val="2"/>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身份证号</w:t>
            </w:r>
          </w:p>
        </w:tc>
        <w:tc>
          <w:tcPr>
            <w:tcW w:w="3190" w:type="pct"/>
            <w:vAlign w:val="center"/>
          </w:tcPr>
          <w:p>
            <w:pPr>
              <w:ind w:right="840"/>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810" w:type="pct"/>
            <w:gridSpan w:val="2"/>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有效联系方式</w:t>
            </w:r>
          </w:p>
          <w:p>
            <w:pPr>
              <w:jc w:val="center"/>
              <w:rPr>
                <w:rFonts w:ascii="Times New Roman" w:hAnsi="Times New Roman" w:eastAsia="宋体" w:cs="Times New Roman"/>
                <w:sz w:val="24"/>
                <w:szCs w:val="24"/>
              </w:rPr>
            </w:pPr>
            <w:r>
              <w:rPr>
                <w:rFonts w:ascii="Times New Roman" w:hAnsi="Times New Roman" w:eastAsia="宋体" w:cs="Times New Roman"/>
                <w:sz w:val="24"/>
                <w:szCs w:val="24"/>
              </w:rPr>
              <w:t>（电话号码或邮箱）</w:t>
            </w:r>
          </w:p>
        </w:tc>
        <w:tc>
          <w:tcPr>
            <w:tcW w:w="3190" w:type="pct"/>
            <w:vAlign w:val="center"/>
          </w:tcPr>
          <w:p>
            <w:pPr>
              <w:ind w:right="840"/>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atLeast"/>
        </w:trPr>
        <w:tc>
          <w:tcPr>
            <w:tcW w:w="1810" w:type="pct"/>
            <w:gridSpan w:val="2"/>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经常居住地址</w:t>
            </w:r>
          </w:p>
        </w:tc>
        <w:tc>
          <w:tcPr>
            <w:tcW w:w="3190" w:type="pct"/>
            <w:vAlign w:val="center"/>
          </w:tcPr>
          <w:p>
            <w:pPr>
              <w:spacing w:line="360" w:lineRule="auto"/>
              <w:ind w:right="839"/>
              <w:jc w:val="left"/>
              <w:rPr>
                <w:rFonts w:ascii="Times New Roman" w:hAnsi="Times New Roman" w:eastAsia="宋体" w:cs="Times New Roman"/>
                <w:sz w:val="24"/>
                <w:szCs w:val="24"/>
              </w:rPr>
            </w:pPr>
            <w:r>
              <w:rPr>
                <w:rFonts w:ascii="Times New Roman" w:hAnsi="Times New Roman" w:eastAsia="宋体" w:cs="Times New Roman"/>
                <w:sz w:val="24"/>
                <w:szCs w:val="24"/>
              </w:rPr>
              <w:t>上海市[       ] 区[          ]镇/街道</w:t>
            </w:r>
          </w:p>
          <w:p>
            <w:pPr>
              <w:spacing w:line="360" w:lineRule="auto"/>
              <w:ind w:right="839"/>
              <w:jc w:val="left"/>
              <w:rPr>
                <w:rFonts w:ascii="Times New Roman" w:hAnsi="Times New Roman" w:eastAsia="宋体" w:cs="Times New Roman"/>
                <w:sz w:val="24"/>
                <w:szCs w:val="24"/>
              </w:rPr>
            </w:pPr>
            <w:r>
              <w:rPr>
                <w:rFonts w:ascii="Times New Roman" w:hAnsi="Times New Roman" w:eastAsia="宋体" w:cs="Times New Roman"/>
                <w:sz w:val="24"/>
                <w:szCs w:val="24"/>
              </w:rPr>
              <w:t>[               ] 村/居委会 [               ] 村民组/小区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trPr>
        <w:tc>
          <w:tcPr>
            <w:tcW w:w="1810" w:type="pct"/>
            <w:gridSpan w:val="2"/>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是否同意公开个人信息</w:t>
            </w:r>
          </w:p>
          <w:p>
            <w:pPr>
              <w:jc w:val="center"/>
              <w:rPr>
                <w:rFonts w:ascii="Times New Roman" w:hAnsi="Times New Roman" w:eastAsia="宋体" w:cs="Times New Roman"/>
                <w:sz w:val="24"/>
                <w:szCs w:val="24"/>
              </w:rPr>
            </w:pPr>
            <w:r>
              <w:rPr>
                <w:rFonts w:ascii="Times New Roman" w:hAnsi="Times New Roman" w:eastAsia="宋体" w:cs="Times New Roman"/>
                <w:sz w:val="24"/>
                <w:szCs w:val="24"/>
              </w:rPr>
              <w:t>（填同意或不同意）</w:t>
            </w:r>
          </w:p>
        </w:tc>
        <w:tc>
          <w:tcPr>
            <w:tcW w:w="3190" w:type="pct"/>
            <w:vAlign w:val="bottom"/>
          </w:tcPr>
          <w:p>
            <w:pPr>
              <w:ind w:right="840"/>
              <w:rPr>
                <w:rFonts w:ascii="Times New Roman" w:hAnsi="Times New Roman" w:eastAsia="宋体" w:cs="Times New Roman"/>
                <w:szCs w:val="21"/>
              </w:rPr>
            </w:pPr>
            <w:r>
              <w:rPr>
                <w:rFonts w:ascii="Times New Roman" w:hAnsi="Times New Roman" w:eastAsia="宋体" w:cs="Times New Roman"/>
                <w:szCs w:val="21"/>
              </w:rPr>
              <w:t>（若不填则默认为不同意公开）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5000" w:type="pct"/>
            <w:gridSpan w:val="3"/>
            <w:vAlign w:val="center"/>
          </w:tcPr>
          <w:p>
            <w:pPr>
              <w:ind w:right="840"/>
              <w:rPr>
                <w:rFonts w:ascii="Times New Roman" w:hAnsi="Times New Roman" w:eastAsia="宋体" w:cs="Times New Roman"/>
                <w:sz w:val="24"/>
                <w:szCs w:val="24"/>
              </w:rPr>
            </w:pPr>
            <w:r>
              <w:rPr>
                <w:rFonts w:ascii="Times New Roman" w:hAnsi="Times New Roman" w:eastAsia="宋体" w:cs="Times New Roman"/>
                <w:sz w:val="24"/>
                <w:szCs w:val="24"/>
              </w:rPr>
              <w:t>（二）公众为法人或其他组织的请填写以下信息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1810" w:type="pct"/>
            <w:gridSpan w:val="2"/>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单位名称</w:t>
            </w:r>
          </w:p>
        </w:tc>
        <w:tc>
          <w:tcPr>
            <w:tcW w:w="3190" w:type="pct"/>
            <w:vAlign w:val="center"/>
          </w:tcPr>
          <w:p>
            <w:pPr>
              <w:ind w:right="840"/>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1810" w:type="pct"/>
            <w:gridSpan w:val="2"/>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工商注册号或统一社会</w:t>
            </w:r>
          </w:p>
          <w:p>
            <w:pPr>
              <w:jc w:val="center"/>
              <w:rPr>
                <w:rFonts w:ascii="Times New Roman" w:hAnsi="Times New Roman" w:eastAsia="宋体" w:cs="Times New Roman"/>
                <w:sz w:val="24"/>
                <w:szCs w:val="24"/>
              </w:rPr>
            </w:pPr>
            <w:r>
              <w:rPr>
                <w:rFonts w:ascii="Times New Roman" w:hAnsi="Times New Roman" w:eastAsia="宋体" w:cs="Times New Roman"/>
                <w:sz w:val="24"/>
                <w:szCs w:val="24"/>
              </w:rPr>
              <w:t>信用代码</w:t>
            </w:r>
          </w:p>
        </w:tc>
        <w:tc>
          <w:tcPr>
            <w:tcW w:w="3190" w:type="pct"/>
            <w:vAlign w:val="center"/>
          </w:tcPr>
          <w:p>
            <w:pPr>
              <w:ind w:right="840"/>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1810" w:type="pct"/>
            <w:gridSpan w:val="2"/>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有效联系方式</w:t>
            </w:r>
          </w:p>
          <w:p>
            <w:pPr>
              <w:jc w:val="center"/>
              <w:rPr>
                <w:rFonts w:ascii="Times New Roman" w:hAnsi="Times New Roman" w:eastAsia="宋体" w:cs="Times New Roman"/>
                <w:sz w:val="24"/>
                <w:szCs w:val="24"/>
              </w:rPr>
            </w:pPr>
            <w:r>
              <w:rPr>
                <w:rFonts w:ascii="Times New Roman" w:hAnsi="Times New Roman" w:eastAsia="宋体" w:cs="Times New Roman"/>
                <w:sz w:val="24"/>
                <w:szCs w:val="24"/>
              </w:rPr>
              <w:t>（电话号码或邮箱）</w:t>
            </w:r>
          </w:p>
        </w:tc>
        <w:tc>
          <w:tcPr>
            <w:tcW w:w="3190" w:type="pct"/>
            <w:vAlign w:val="center"/>
          </w:tcPr>
          <w:p>
            <w:pPr>
              <w:ind w:right="840"/>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9" w:hRule="atLeast"/>
        </w:trPr>
        <w:tc>
          <w:tcPr>
            <w:tcW w:w="1810" w:type="pct"/>
            <w:gridSpan w:val="2"/>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地址</w:t>
            </w:r>
          </w:p>
        </w:tc>
        <w:tc>
          <w:tcPr>
            <w:tcW w:w="3190" w:type="pct"/>
            <w:vAlign w:val="center"/>
          </w:tcPr>
          <w:p>
            <w:pPr>
              <w:spacing w:line="360" w:lineRule="auto"/>
              <w:ind w:left="2640" w:right="839" w:hanging="2640" w:hangingChars="1100"/>
              <w:rPr>
                <w:rFonts w:ascii="Times New Roman" w:hAnsi="Times New Roman" w:eastAsia="宋体" w:cs="Times New Roman"/>
                <w:sz w:val="24"/>
                <w:szCs w:val="24"/>
              </w:rPr>
            </w:pPr>
            <w:r>
              <w:rPr>
                <w:rFonts w:ascii="Times New Roman" w:hAnsi="Times New Roman" w:eastAsia="宋体" w:cs="Times New Roman"/>
                <w:sz w:val="24"/>
                <w:szCs w:val="24"/>
              </w:rPr>
              <w:t>上海市[       ] 区[        ] 镇/街道</w:t>
            </w:r>
          </w:p>
          <w:p>
            <w:pPr>
              <w:spacing w:line="360" w:lineRule="auto"/>
              <w:ind w:left="2640" w:right="839" w:hanging="2640" w:hangingChars="1100"/>
              <w:rPr>
                <w:rFonts w:ascii="Times New Roman" w:hAnsi="Times New Roman" w:eastAsia="宋体" w:cs="Times New Roman"/>
                <w:sz w:val="24"/>
                <w:szCs w:val="24"/>
              </w:rPr>
            </w:pPr>
            <w:r>
              <w:rPr>
                <w:rFonts w:ascii="Times New Roman" w:hAnsi="Times New Roman" w:eastAsia="宋体" w:cs="Times New Roman"/>
                <w:sz w:val="24"/>
                <w:szCs w:val="24"/>
              </w:rPr>
              <w:t>[               ]村/居委会</w:t>
            </w:r>
          </w:p>
          <w:p>
            <w:pPr>
              <w:spacing w:line="360" w:lineRule="auto"/>
              <w:ind w:right="839"/>
              <w:jc w:val="left"/>
              <w:rPr>
                <w:rFonts w:ascii="Times New Roman" w:hAnsi="Times New Roman" w:eastAsia="宋体" w:cs="Times New Roman"/>
                <w:sz w:val="24"/>
                <w:szCs w:val="24"/>
              </w:rPr>
            </w:pPr>
            <w:r>
              <w:rPr>
                <w:rFonts w:ascii="Times New Roman" w:hAnsi="Times New Roman" w:eastAsia="宋体" w:cs="Times New Roman"/>
                <w:sz w:val="24"/>
                <w:szCs w:val="24"/>
              </w:rPr>
              <w:t>[             ] 路 [      ]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trPr>
        <w:tc>
          <w:tcPr>
            <w:tcW w:w="5000" w:type="pct"/>
            <w:gridSpan w:val="3"/>
            <w:vAlign w:val="center"/>
          </w:tcPr>
          <w:p>
            <w:pPr>
              <w:ind w:right="840"/>
              <w:rPr>
                <w:rFonts w:ascii="Times New Roman" w:hAnsi="Times New Roman" w:eastAsia="宋体" w:cs="Times New Roman"/>
                <w:sz w:val="24"/>
                <w:szCs w:val="24"/>
              </w:rPr>
            </w:pPr>
          </w:p>
          <w:p>
            <w:pPr>
              <w:ind w:right="840"/>
              <w:rPr>
                <w:rFonts w:ascii="Times New Roman" w:hAnsi="Times New Roman" w:eastAsia="宋体" w:cs="Times New Roman"/>
                <w:sz w:val="24"/>
                <w:szCs w:val="24"/>
              </w:rPr>
            </w:pPr>
          </w:p>
          <w:p>
            <w:pPr>
              <w:ind w:right="840"/>
              <w:rPr>
                <w:rFonts w:ascii="Times New Roman" w:hAnsi="Times New Roman" w:eastAsia="宋体" w:cs="Times New Roman"/>
                <w:sz w:val="24"/>
                <w:szCs w:val="24"/>
              </w:rPr>
            </w:pPr>
          </w:p>
          <w:p>
            <w:pPr>
              <w:ind w:right="840"/>
              <w:rPr>
                <w:rFonts w:ascii="Times New Roman" w:hAnsi="Times New Roman" w:eastAsia="宋体" w:cs="Times New Roman"/>
                <w:sz w:val="24"/>
                <w:szCs w:val="24"/>
              </w:rPr>
            </w:pPr>
          </w:p>
          <w:p>
            <w:pPr>
              <w:ind w:right="840"/>
              <w:rPr>
                <w:rFonts w:ascii="Times New Roman" w:hAnsi="Times New Roman" w:eastAsia="宋体" w:cs="Times New Roman"/>
                <w:szCs w:val="21"/>
              </w:rPr>
            </w:pPr>
            <w:r>
              <w:rPr>
                <w:rFonts w:ascii="Times New Roman" w:hAnsi="Times New Roman" w:eastAsia="宋体" w:cs="Times New Roman"/>
                <w:szCs w:val="21"/>
              </w:rPr>
              <w:t>注：法人或其他组织信息原则上可以公开，若涉及不能公开的信息请在此栏中注明法律依据和不能公开的具体信息。</w:t>
            </w:r>
          </w:p>
        </w:tc>
      </w:tr>
    </w:tbl>
    <w:p>
      <w:pPr>
        <w:rPr>
          <w:rFonts w:ascii="Times New Roman" w:hAnsi="Times New Roman" w:eastAsia="宋体"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290"/>
    <w:rsid w:val="002015AD"/>
    <w:rsid w:val="003018B7"/>
    <w:rsid w:val="004C0869"/>
    <w:rsid w:val="00610D91"/>
    <w:rsid w:val="00724E5E"/>
    <w:rsid w:val="00783B79"/>
    <w:rsid w:val="00817246"/>
    <w:rsid w:val="008C3290"/>
    <w:rsid w:val="00AA014F"/>
    <w:rsid w:val="00AD75DC"/>
    <w:rsid w:val="00CA562F"/>
    <w:rsid w:val="00E8012B"/>
    <w:rsid w:val="00EF4E3B"/>
    <w:rsid w:val="1724588F"/>
    <w:rsid w:val="778729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123</Words>
  <Characters>703</Characters>
  <Lines>5</Lines>
  <Paragraphs>1</Paragraphs>
  <TotalTime>55</TotalTime>
  <ScaleCrop>false</ScaleCrop>
  <LinksUpToDate>false</LinksUpToDate>
  <CharactersWithSpaces>825</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2018-12-19T01:24:00Z</dcterms:created>
  <dc:creator>席雪飞</dc:creator>
  <cp:lastModifiedBy>Administrator</cp:lastModifiedBy>
  <dcterms:modified xsi:type="dcterms:W3CDTF">2020-12-24T02:56:05Z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