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068" w:rsidRDefault="004F76A8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松江经济技术开发区总河长名单</w:t>
      </w:r>
    </w:p>
    <w:p w:rsidR="00FC5068" w:rsidRDefault="00FC5068">
      <w:pPr>
        <w:rPr>
          <w:rFonts w:eastAsiaTheme="minorEastAsia"/>
          <w:szCs w:val="24"/>
        </w:rPr>
      </w:pPr>
    </w:p>
    <w:p w:rsidR="00FC5068" w:rsidRDefault="00FC5068">
      <w:pPr>
        <w:rPr>
          <w:rFonts w:eastAsiaTheme="minorEastAsia"/>
          <w:szCs w:val="24"/>
        </w:rPr>
      </w:pPr>
    </w:p>
    <w:p w:rsidR="00FC5068" w:rsidRDefault="004F76A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松江经济技术开发区第一总河长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袁球坤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党工委书记</w:t>
      </w:r>
    </w:p>
    <w:p w:rsidR="00FC5068" w:rsidRDefault="004F76A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松江经济技术开发区总河长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党工委副书记</w:t>
      </w:r>
    </w:p>
    <w:p w:rsidR="00FC5068" w:rsidRDefault="004F76A8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松江经济技术开发区副总河长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管委会副主任</w:t>
      </w:r>
    </w:p>
    <w:p w:rsidR="00FC5068" w:rsidRDefault="00FC5068">
      <w:pPr>
        <w:rPr>
          <w:rFonts w:eastAsiaTheme="minorEastAsia"/>
          <w:szCs w:val="24"/>
        </w:rPr>
      </w:pPr>
    </w:p>
    <w:p w:rsidR="00FC5068" w:rsidRDefault="00FC5068"/>
    <w:p w:rsidR="00FC5068" w:rsidRDefault="00FC5068"/>
    <w:p w:rsidR="00FC5068" w:rsidRDefault="00FC5068"/>
    <w:p w:rsidR="00FC5068" w:rsidRDefault="00FC5068">
      <w:pPr>
        <w:ind w:firstLineChars="200" w:firstLine="420"/>
      </w:pPr>
    </w:p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/>
    <w:p w:rsidR="00FC5068" w:rsidRDefault="00FC5068">
      <w:pPr>
        <w:jc w:val="left"/>
        <w:sectPr w:rsidR="00FC5068">
          <w:pgSz w:w="12240" w:h="15840"/>
          <w:pgMar w:top="1803" w:right="1440" w:bottom="1803" w:left="1440" w:header="720" w:footer="720" w:gutter="0"/>
          <w:cols w:space="0"/>
          <w:docGrid w:type="lines" w:linePitch="313"/>
        </w:sectPr>
      </w:pPr>
    </w:p>
    <w:tbl>
      <w:tblPr>
        <w:tblW w:w="134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1195"/>
        <w:gridCol w:w="854"/>
        <w:gridCol w:w="914"/>
        <w:gridCol w:w="965"/>
        <w:gridCol w:w="1482"/>
        <w:gridCol w:w="1180"/>
        <w:gridCol w:w="352"/>
        <w:gridCol w:w="1584"/>
        <w:gridCol w:w="2064"/>
        <w:gridCol w:w="282"/>
        <w:gridCol w:w="795"/>
        <w:gridCol w:w="170"/>
        <w:gridCol w:w="1022"/>
      </w:tblGrid>
      <w:tr w:rsidR="00FC5068">
        <w:trPr>
          <w:trHeight w:hRule="exact" w:val="599"/>
        </w:trPr>
        <w:tc>
          <w:tcPr>
            <w:tcW w:w="13458" w:type="dxa"/>
            <w:gridSpan w:val="14"/>
            <w:shd w:val="clear" w:color="auto" w:fill="auto"/>
            <w:vAlign w:val="center"/>
          </w:tcPr>
          <w:p w:rsidR="00FC5068" w:rsidRDefault="004F76A8">
            <w:pPr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</w:rPr>
              <w:lastRenderedPageBreak/>
              <w:t>开发区市管区管河道河长名单</w:t>
            </w:r>
          </w:p>
        </w:tc>
      </w:tr>
      <w:tr w:rsidR="00FC5068">
        <w:trPr>
          <w:trHeight w:hRule="exact" w:val="90"/>
        </w:trPr>
        <w:tc>
          <w:tcPr>
            <w:tcW w:w="599" w:type="dxa"/>
            <w:shd w:val="clear" w:color="auto" w:fill="auto"/>
            <w:vAlign w:val="center"/>
          </w:tcPr>
          <w:p w:rsidR="00FC5068" w:rsidRDefault="00FC5068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FC5068" w:rsidRDefault="00FC5068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FC5068" w:rsidRDefault="00FC5068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FC5068" w:rsidRDefault="00FC5068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FC5068" w:rsidRDefault="00FC5068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FC5068" w:rsidRDefault="00FC5068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C5068" w:rsidRDefault="00FC5068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FC5068" w:rsidRDefault="00FC5068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2346" w:type="dxa"/>
            <w:gridSpan w:val="2"/>
            <w:shd w:val="clear" w:color="auto" w:fill="auto"/>
            <w:vAlign w:val="center"/>
          </w:tcPr>
          <w:p w:rsidR="00FC5068" w:rsidRDefault="00FC5068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FC5068" w:rsidRDefault="00FC5068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FC5068" w:rsidRDefault="00FC5068">
            <w:pPr>
              <w:jc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</w:p>
        </w:tc>
      </w:tr>
      <w:tr w:rsidR="00FC5068">
        <w:trPr>
          <w:trHeight w:val="51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河道名称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河道等级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（公里）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一级河长</w:t>
            </w:r>
          </w:p>
        </w:tc>
        <w:tc>
          <w:tcPr>
            <w:tcW w:w="3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二级河长</w:t>
            </w:r>
          </w:p>
        </w:tc>
        <w:tc>
          <w:tcPr>
            <w:tcW w:w="43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三级河长</w:t>
            </w:r>
          </w:p>
        </w:tc>
      </w:tr>
      <w:tr w:rsidR="00FC5068">
        <w:trPr>
          <w:trHeight w:val="510"/>
        </w:trPr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FC5068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FC5068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FC5068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FC5068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居（村）部门名称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油墩港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6.2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陈宇剑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袁球坤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开发区党工委书记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科技园区管理中心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北泖泾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3.835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刘其龙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区委副书记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袁球坤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开发区党工委书记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中部园区管理中心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秦爱忠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加工区管理中心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夏超群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俞塘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5.24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刘其龙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区委副书记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袁球坤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开发区党工委书记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东部园区管理中心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沈建光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中部园区管理中心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秦爱忠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—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加工区管理中心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夏超群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六磊塘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0.871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谢巍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区委常委、组织部长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袁球坤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开发区党工委书记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东部园区管理中心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沈建光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洞泾港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2.59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张益弟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区委常委、政法委书记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袁球坤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开发区党工委书记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中部园区管理中心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秦爱忠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茜蒲泾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陈小锋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副区长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袁球坤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开发区党工委书记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东部园区管理中心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沈建光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吴家港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0.636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陈小锋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副区长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袁球坤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开发区党工委书记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科技园区管理中心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长兴港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5.63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陈小锋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副区长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袁球坤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开发区党工委书记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科技园区管理中心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古浦塘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1.846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孙伟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副巡视员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袁球坤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开发区党工委书记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科技园区管理中心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  <w:tr w:rsidR="00FC5068">
        <w:trPr>
          <w:trHeight w:val="51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昆南河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区管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1.964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孙伟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副巡视员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袁球坤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开发区党工委书记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科技园区管理中心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王庆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总经理</w:t>
            </w:r>
          </w:p>
        </w:tc>
      </w:tr>
    </w:tbl>
    <w:p w:rsidR="00FC5068" w:rsidRDefault="00FC5068"/>
    <w:p w:rsidR="00FC5068" w:rsidRDefault="00FC5068"/>
    <w:tbl>
      <w:tblPr>
        <w:tblW w:w="13267" w:type="dxa"/>
        <w:tblInd w:w="79" w:type="dxa"/>
        <w:tblLayout w:type="fixed"/>
        <w:tblLook w:val="04A0"/>
      </w:tblPr>
      <w:tblGrid>
        <w:gridCol w:w="735"/>
        <w:gridCol w:w="1942"/>
        <w:gridCol w:w="975"/>
        <w:gridCol w:w="1051"/>
        <w:gridCol w:w="1002"/>
        <w:gridCol w:w="940"/>
        <w:gridCol w:w="611"/>
        <w:gridCol w:w="2024"/>
        <w:gridCol w:w="1040"/>
        <w:gridCol w:w="152"/>
        <w:gridCol w:w="1273"/>
        <w:gridCol w:w="240"/>
        <w:gridCol w:w="1282"/>
      </w:tblGrid>
      <w:tr w:rsidR="00FC5068">
        <w:trPr>
          <w:trHeight w:val="450"/>
        </w:trPr>
        <w:tc>
          <w:tcPr>
            <w:tcW w:w="13267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C5068" w:rsidRDefault="004F76A8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</w:rPr>
              <w:t>开发区镇村级河道河长名单</w:t>
            </w:r>
          </w:p>
        </w:tc>
      </w:tr>
      <w:tr w:rsidR="00FC5068">
        <w:trPr>
          <w:trHeight w:hRule="exact" w:val="13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C5068" w:rsidRDefault="00FC5068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C5068" w:rsidRDefault="00FC5068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C5068" w:rsidRDefault="00FC5068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C5068" w:rsidRDefault="00FC5068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C5068" w:rsidRDefault="00FC5068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C5068" w:rsidRDefault="00FC5068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C5068" w:rsidRDefault="00FC5068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C5068" w:rsidRDefault="00FC5068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C5068" w:rsidRDefault="00FC5068">
            <w:pPr>
              <w:jc w:val="center"/>
              <w:rPr>
                <w:rFonts w:ascii="黑体" w:eastAsia="黑体" w:hAnsi="黑体"/>
                <w:color w:val="000000"/>
                <w:sz w:val="3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FC5068" w:rsidRDefault="00FC5068">
            <w:pPr>
              <w:jc w:val="right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序号</w:t>
            </w:r>
          </w:p>
        </w:tc>
        <w:tc>
          <w:tcPr>
            <w:tcW w:w="1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河道名称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河道等级</w:t>
            </w:r>
          </w:p>
        </w:tc>
        <w:tc>
          <w:tcPr>
            <w:tcW w:w="10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长度</w:t>
            </w:r>
            <w:r>
              <w:rPr>
                <w:rFonts w:ascii="宋体" w:hAnsi="宋体" w:hint="eastAsia"/>
                <w:color w:val="000000"/>
                <w:sz w:val="22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2"/>
              </w:rPr>
              <w:t>（公里）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一级河长</w:t>
            </w:r>
          </w:p>
        </w:tc>
        <w:tc>
          <w:tcPr>
            <w:tcW w:w="47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二级河长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备注</w:t>
            </w:r>
          </w:p>
        </w:tc>
      </w:tr>
      <w:tr w:rsidR="00FC5068">
        <w:trPr>
          <w:trHeight w:val="482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9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职务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居（村）部门名称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姓名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职务</w:t>
            </w:r>
          </w:p>
        </w:tc>
        <w:tc>
          <w:tcPr>
            <w:tcW w:w="12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西茜蒲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1.178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袁球坤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党工委</w:t>
            </w:r>
            <w:r>
              <w:rPr>
                <w:rFonts w:ascii="宋体" w:hAnsi="宋体" w:hint="eastAsia"/>
                <w:color w:val="000000"/>
                <w:sz w:val="22"/>
              </w:rPr>
              <w:t>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沈建光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黑臭河道</w:t>
            </w: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南新铁路河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3.222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袁球坤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党工委</w:t>
            </w:r>
            <w:r>
              <w:rPr>
                <w:rFonts w:ascii="宋体" w:hAnsi="宋体" w:hint="eastAsia"/>
                <w:color w:val="000000"/>
                <w:sz w:val="22"/>
              </w:rPr>
              <w:t>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沈建光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黑臭河道</w:t>
            </w: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北新铁路河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0.777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袁球坤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党工委</w:t>
            </w:r>
            <w:r>
              <w:rPr>
                <w:rFonts w:ascii="宋体" w:hAnsi="宋体" w:hint="eastAsia"/>
                <w:color w:val="000000"/>
                <w:sz w:val="22"/>
              </w:rPr>
              <w:t>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沈建光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黑臭河道</w:t>
            </w: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胡蒲泾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1.276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苏厚军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沈建光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新泾九号河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1.678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苏厚军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沈建光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黑臭河道</w:t>
            </w: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蔡泾浜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1.806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苏厚军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沈建光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老胡蒲泾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0.653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苏厚军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夏国强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副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王底浜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0.337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苏厚军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夏国强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副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枫泾浜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苏厚军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沈建光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黑臭河道</w:t>
            </w: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南新三号河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1.743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顾军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党工委</w:t>
            </w:r>
            <w:r>
              <w:rPr>
                <w:rFonts w:ascii="宋体" w:hAnsi="宋体" w:hint="eastAsia"/>
                <w:color w:val="000000"/>
                <w:sz w:val="22"/>
              </w:rPr>
              <w:t>副书记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沈建光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新开围河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2.174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顾军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党工委</w:t>
            </w:r>
            <w:r>
              <w:rPr>
                <w:rFonts w:ascii="宋体" w:hAnsi="宋体" w:hint="eastAsia"/>
                <w:color w:val="000000"/>
                <w:sz w:val="22"/>
              </w:rPr>
              <w:t>副书记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沈建光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中泾河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0.52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顾军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党工委</w:t>
            </w:r>
            <w:r>
              <w:rPr>
                <w:rFonts w:ascii="宋体" w:hAnsi="宋体" w:hint="eastAsia"/>
                <w:color w:val="000000"/>
                <w:sz w:val="22"/>
              </w:rPr>
              <w:t>副书记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夏国强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副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新开一号河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0.741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顾军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党工委</w:t>
            </w:r>
            <w:r>
              <w:rPr>
                <w:rFonts w:ascii="宋体" w:hAnsi="宋体" w:hint="eastAsia"/>
                <w:color w:val="000000"/>
                <w:sz w:val="22"/>
              </w:rPr>
              <w:t>副书记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夏国强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副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14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沈潮泾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0.66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夏国强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北新四号河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0.284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22"/>
              </w:rPr>
              <w:t>庆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夏国强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南新一号河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0.167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夏国强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17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南新二号河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0.146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夏国强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18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明东铁路河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0.189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秦爱忠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19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高速围河（西南）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0.756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顾军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党工委</w:t>
            </w:r>
            <w:r>
              <w:rPr>
                <w:rFonts w:ascii="宋体" w:hAnsi="宋体" w:hint="eastAsia"/>
                <w:color w:val="000000"/>
                <w:sz w:val="22"/>
              </w:rPr>
              <w:t>副书记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中部园区管理中心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秦爱忠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开明河</w:t>
            </w: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工农中心河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顾军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党工委</w:t>
            </w:r>
            <w:r>
              <w:rPr>
                <w:rFonts w:ascii="宋体" w:hAnsi="宋体" w:hint="eastAsia"/>
                <w:color w:val="000000"/>
                <w:sz w:val="22"/>
              </w:rPr>
              <w:t>副书记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加工区管理中心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夏超群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太浜新开河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1.994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宋云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纪工委书记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胡伟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副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山泾河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2.095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宋云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纪工委书记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胡伟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副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花园三号河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宋云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纪工委书记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胡伟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副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24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打铁浜横河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2.045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宋云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纪工委书记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胡伟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副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小昆山三号河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2.835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宋云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纪工委书记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胡伟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副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26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姚浜河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0.582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宋云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纪工委书记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胡伟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副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27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朱家浜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1.017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宋云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纪工委书记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凌蔚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东升港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4.338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胡伟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副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</w:t>
            </w:r>
            <w:r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召庄河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胡伟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副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潭泾港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0.51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陆斌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王庆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文翔新开河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1.168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陆斌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王庆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何家新开河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1.634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陆斌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王庆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大港三号河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2.113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陆斌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王庆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4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大港四号河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0.29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陆斌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王庆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lastRenderedPageBreak/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5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西贤横河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0.307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陆斌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王庆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万斤圩河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陆斌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王庆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37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西贤竖河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0.476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凌蔚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38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山泾河支流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0.998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凌蔚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3</w:t>
            </w:r>
            <w:r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沈泾村港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0.789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王颖燕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王庆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40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大溇江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0.653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王颖燕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王庆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民华铁路河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1.515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王颖燕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王庆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大港二号河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1.055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王颖燕</w:t>
            </w:r>
          </w:p>
        </w:tc>
        <w:tc>
          <w:tcPr>
            <w:tcW w:w="155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王庆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总经理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43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巡环北河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0.374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王颖燕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加工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夏超群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总</w:t>
            </w: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44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大港一号河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0.32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王颖燕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凌蔚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45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民华新开河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0.476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2"/>
              </w:rPr>
              <w:t>王颖燕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凌蔚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 w:hint="eastAsia"/>
                <w:color w:val="000000"/>
                <w:sz w:val="22"/>
              </w:rPr>
              <w:t>6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徐家浜河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镇管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0.483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凌蔚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 w:hint="eastAsia"/>
                <w:color w:val="000000"/>
                <w:sz w:val="22"/>
              </w:rPr>
              <w:t>7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姚家浜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0.189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凌蔚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54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 w:hint="eastAsia"/>
                <w:color w:val="000000"/>
                <w:sz w:val="22"/>
              </w:rPr>
              <w:t>8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山泾河支港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0.19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凌蔚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4</w:t>
            </w:r>
            <w:r>
              <w:rPr>
                <w:rFonts w:ascii="宋体" w:hAnsi="宋体" w:hint="eastAsia"/>
                <w:color w:val="000000"/>
                <w:sz w:val="22"/>
              </w:rPr>
              <w:t>9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杨家村港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0.605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凌蔚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50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科技河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0.846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凌蔚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  <w:tr w:rsidR="00FC5068">
        <w:trPr>
          <w:trHeight w:val="482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51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新罗横江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村级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0.354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谈庆</w:t>
            </w:r>
          </w:p>
        </w:tc>
        <w:tc>
          <w:tcPr>
            <w:tcW w:w="1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管委会</w:t>
            </w:r>
            <w:r>
              <w:rPr>
                <w:rFonts w:ascii="宋体" w:hAnsi="宋体" w:hint="eastAsia"/>
                <w:color w:val="000000"/>
                <w:sz w:val="22"/>
              </w:rPr>
              <w:t>副主任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科技园区管理中心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凌蔚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4F76A8">
            <w:pPr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ascii="宋体" w:hAnsi="宋体" w:hint="eastAsia"/>
                <w:color w:val="000000"/>
                <w:sz w:val="22"/>
              </w:rPr>
              <w:t>副经理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FC5068" w:rsidRDefault="00FC5068">
            <w:pPr>
              <w:jc w:val="center"/>
              <w:rPr>
                <w:rFonts w:ascii="宋体" w:hAnsi="宋体"/>
                <w:color w:val="000000"/>
                <w:sz w:val="22"/>
              </w:rPr>
            </w:pPr>
          </w:p>
        </w:tc>
      </w:tr>
    </w:tbl>
    <w:p w:rsidR="00FC5068" w:rsidRDefault="00FC5068">
      <w:pPr>
        <w:textAlignment w:val="center"/>
      </w:pPr>
    </w:p>
    <w:sectPr w:rsidR="00FC5068" w:rsidSect="00FC5068">
      <w:pgSz w:w="15840" w:h="12240" w:orient="landscape"/>
      <w:pgMar w:top="1247" w:right="1417" w:bottom="1247" w:left="1417" w:header="720" w:footer="720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6A8" w:rsidRDefault="004F76A8" w:rsidP="000A3B4D">
      <w:r>
        <w:separator/>
      </w:r>
    </w:p>
  </w:endnote>
  <w:endnote w:type="continuationSeparator" w:id="1">
    <w:p w:rsidR="004F76A8" w:rsidRDefault="004F76A8" w:rsidP="000A3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6A8" w:rsidRDefault="004F76A8" w:rsidP="000A3B4D">
      <w:r>
        <w:separator/>
      </w:r>
    </w:p>
  </w:footnote>
  <w:footnote w:type="continuationSeparator" w:id="1">
    <w:p w:rsidR="004F76A8" w:rsidRDefault="004F76A8" w:rsidP="000A3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A3B4D"/>
    <w:rsid w:val="000A6422"/>
    <w:rsid w:val="00172A27"/>
    <w:rsid w:val="00197FDA"/>
    <w:rsid w:val="004F76A8"/>
    <w:rsid w:val="006D6A19"/>
    <w:rsid w:val="009270E1"/>
    <w:rsid w:val="00984CBA"/>
    <w:rsid w:val="00B80220"/>
    <w:rsid w:val="00FC5068"/>
    <w:rsid w:val="00FF1BD8"/>
    <w:rsid w:val="01566DAA"/>
    <w:rsid w:val="0343287D"/>
    <w:rsid w:val="0DF56FE5"/>
    <w:rsid w:val="198E75C5"/>
    <w:rsid w:val="1FEE2DE2"/>
    <w:rsid w:val="3CE94925"/>
    <w:rsid w:val="408E6603"/>
    <w:rsid w:val="477716B1"/>
    <w:rsid w:val="4A3C73FA"/>
    <w:rsid w:val="4EB34ABD"/>
    <w:rsid w:val="54BE6F67"/>
    <w:rsid w:val="5A3F0403"/>
    <w:rsid w:val="5B357618"/>
    <w:rsid w:val="6BC97A1A"/>
    <w:rsid w:val="74143EC1"/>
    <w:rsid w:val="74A55D54"/>
    <w:rsid w:val="7BDF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068"/>
    <w:pPr>
      <w:jc w:val="both"/>
    </w:pPr>
    <w:rPr>
      <w:rFonts w:eastAsia="宋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C5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C5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C5068"/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C5068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2805</Characters>
  <Application>Microsoft Office Word</Application>
  <DocSecurity>0</DocSecurity>
  <Lines>23</Lines>
  <Paragraphs>6</Paragraphs>
  <ScaleCrop>false</ScaleCrop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獨有的氣質1371102137</dc:creator>
  <cp:lastModifiedBy>微软用户</cp:lastModifiedBy>
  <cp:revision>2</cp:revision>
  <dcterms:created xsi:type="dcterms:W3CDTF">2018-06-14T08:36:00Z</dcterms:created>
  <dcterms:modified xsi:type="dcterms:W3CDTF">2018-06-14T08:36:00Z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