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工会法人资格申请登记表</w:t>
      </w:r>
    </w:p>
    <w:p>
      <w:pPr>
        <w:rPr>
          <w:b/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</w:pPr>
    </w:p>
    <w:p>
      <w:pPr>
        <w:spacing w:line="900" w:lineRule="exact"/>
        <w:jc w:val="center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 xml:space="preserve">工会名称__________________  </w:t>
      </w:r>
    </w:p>
    <w:p>
      <w:pPr>
        <w:spacing w:line="900" w:lineRule="exact"/>
        <w:jc w:val="center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填报时间______年___月___日</w:t>
      </w:r>
    </w:p>
    <w:p>
      <w:pPr>
        <w:rPr>
          <w:rFonts w:ascii="楷体" w:hAnsi="楷体" w:eastAsia="楷体" w:cs="楷体"/>
          <w:b/>
          <w:sz w:val="30"/>
          <w:szCs w:val="30"/>
        </w:rPr>
      </w:pPr>
    </w:p>
    <w:p>
      <w:pPr>
        <w:jc w:val="center"/>
        <w:rPr>
          <w:rFonts w:ascii="楷体" w:hAnsi="楷体" w:eastAsia="楷体" w:cs="楷体"/>
          <w:b/>
          <w:sz w:val="30"/>
          <w:szCs w:val="30"/>
        </w:rPr>
      </w:pPr>
    </w:p>
    <w:p>
      <w:pPr>
        <w:jc w:val="center"/>
        <w:rPr>
          <w:rFonts w:ascii="楷体" w:hAnsi="楷体" w:eastAsia="楷体" w:cs="楷体"/>
          <w:b/>
          <w:sz w:val="30"/>
          <w:szCs w:val="30"/>
        </w:rPr>
      </w:pPr>
      <w:r>
        <w:rPr>
          <w:rFonts w:hint="eastAsia" w:ascii="楷体" w:hAnsi="楷体" w:eastAsia="楷体" w:cs="楷体"/>
          <w:b/>
          <w:sz w:val="30"/>
          <w:szCs w:val="30"/>
        </w:rPr>
        <w:t>上海市总工会监制</w:t>
      </w:r>
    </w:p>
    <w:p/>
    <w:p/>
    <w:p/>
    <w:p/>
    <w:p/>
    <w:p/>
    <w:p/>
    <w:p/>
    <w:p/>
    <w:tbl>
      <w:tblPr>
        <w:tblStyle w:val="3"/>
        <w:tblpPr w:leftFromText="180" w:rightFromText="180" w:horzAnchor="margin" w:tblpXSpec="center" w:tblpY="344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260"/>
        <w:gridCol w:w="745"/>
        <w:gridCol w:w="557"/>
        <w:gridCol w:w="1204"/>
        <w:gridCol w:w="1159"/>
        <w:gridCol w:w="206"/>
        <w:gridCol w:w="636"/>
        <w:gridCol w:w="721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84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工会名称</w:t>
            </w:r>
          </w:p>
        </w:tc>
        <w:tc>
          <w:tcPr>
            <w:tcW w:w="37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电 话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84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地    址</w:t>
            </w:r>
          </w:p>
        </w:tc>
        <w:tc>
          <w:tcPr>
            <w:tcW w:w="376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邮 编</w:t>
            </w:r>
          </w:p>
        </w:tc>
        <w:tc>
          <w:tcPr>
            <w:tcW w:w="300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8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工会 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组织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简况</w:t>
            </w:r>
          </w:p>
          <w:p>
            <w:pPr>
              <w:spacing w:line="340" w:lineRule="exact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926" w:type="dxa"/>
            <w:gridSpan w:val="9"/>
            <w:vAlign w:val="center"/>
          </w:tcPr>
          <w:p>
            <w:pPr>
              <w:spacing w:line="34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根据《中国工会章程》，于年月日（代表）大会选举产生本届工会委员会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8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审批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</w:p>
        </w:tc>
        <w:tc>
          <w:tcPr>
            <w:tcW w:w="250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审批文号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8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职工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人数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会员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人数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专职工会干部数</w:t>
            </w:r>
          </w:p>
        </w:tc>
        <w:tc>
          <w:tcPr>
            <w:tcW w:w="1438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8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现任第  届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工会主席姓名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手机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号码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58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收 情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入 况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4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上年累计结余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（元）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年会员缴纳会费收入（元）</w:t>
            </w:r>
          </w:p>
        </w:tc>
        <w:tc>
          <w:tcPr>
            <w:tcW w:w="2722" w:type="dxa"/>
            <w:gridSpan w:val="4"/>
            <w:vAlign w:val="center"/>
          </w:tcPr>
          <w:p>
            <w:pPr>
              <w:spacing w:line="34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年2%拨交工会经费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本级留成收入（元）</w:t>
            </w:r>
          </w:p>
        </w:tc>
        <w:tc>
          <w:tcPr>
            <w:tcW w:w="1438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其他各项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7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8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 情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金 况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    计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（元）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固 定 资 金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（元）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流 动 资 金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（元）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      他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8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场 情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所 况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    计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（平方米）㎡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办 公 场 所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（平方米）㎡</w:t>
            </w:r>
          </w:p>
        </w:tc>
        <w:tc>
          <w:tcPr>
            <w:tcW w:w="2001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活 动 场 所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（平方米）㎡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 他 场 所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（平方米）㎡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158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承 任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担 能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民 力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事 状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责 况</w:t>
            </w:r>
          </w:p>
        </w:tc>
        <w:tc>
          <w:tcPr>
            <w:tcW w:w="7926" w:type="dxa"/>
            <w:gridSpan w:val="9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</w:tbl>
    <w:p/>
    <w:p/>
    <w:tbl>
      <w:tblPr>
        <w:tblStyle w:val="3"/>
        <w:tblpPr w:leftFromText="180" w:rightFromText="180" w:vertAnchor="text" w:horzAnchor="margin" w:tblpXSpec="center" w:tblpY="387"/>
        <w:tblW w:w="9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265"/>
        <w:gridCol w:w="127"/>
        <w:gridCol w:w="1494"/>
        <w:gridCol w:w="26"/>
        <w:gridCol w:w="1057"/>
        <w:gridCol w:w="1029"/>
        <w:gridCol w:w="56"/>
        <w:gridCol w:w="1077"/>
        <w:gridCol w:w="108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法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定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代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表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况</w:t>
            </w:r>
          </w:p>
        </w:tc>
        <w:tc>
          <w:tcPr>
            <w:tcW w:w="126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   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  别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民  族</w:t>
            </w:r>
          </w:p>
        </w:tc>
        <w:tc>
          <w:tcPr>
            <w:tcW w:w="1081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4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籍   贯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文  化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程  度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面  貌</w:t>
            </w:r>
          </w:p>
        </w:tc>
        <w:tc>
          <w:tcPr>
            <w:tcW w:w="1081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4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现任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工会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 务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属  专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  属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兼  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本届任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职起始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时  间</w:t>
            </w:r>
          </w:p>
        </w:tc>
        <w:tc>
          <w:tcPr>
            <w:tcW w:w="1081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4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何时加入工会组织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现任其他职务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4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手机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号码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身份证号码</w:t>
            </w:r>
          </w:p>
        </w:tc>
        <w:tc>
          <w:tcPr>
            <w:tcW w:w="3844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743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基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层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会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见</w:t>
            </w:r>
          </w:p>
        </w:tc>
        <w:tc>
          <w:tcPr>
            <w:tcW w:w="8898" w:type="dxa"/>
            <w:gridSpan w:val="10"/>
            <w:vAlign w:val="bottom"/>
          </w:tcPr>
          <w:p>
            <w:pPr>
              <w:spacing w:line="340" w:lineRule="exact"/>
              <w:ind w:right="42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40" w:lineRule="exact"/>
              <w:ind w:right="42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工会主席签名:                  盖章: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743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上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级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会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查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见</w:t>
            </w:r>
          </w:p>
        </w:tc>
        <w:tc>
          <w:tcPr>
            <w:tcW w:w="8898" w:type="dxa"/>
            <w:gridSpan w:val="10"/>
            <w:vAlign w:val="bottom"/>
          </w:tcPr>
          <w:p>
            <w:pPr>
              <w:spacing w:line="340" w:lineRule="exact"/>
              <w:ind w:right="420"/>
              <w:jc w:val="righ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盖章: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743" w:type="dxa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审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查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登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记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机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构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见</w:t>
            </w:r>
          </w:p>
        </w:tc>
        <w:tc>
          <w:tcPr>
            <w:tcW w:w="8898" w:type="dxa"/>
            <w:gridSpan w:val="10"/>
            <w:vAlign w:val="bottom"/>
          </w:tcPr>
          <w:p>
            <w:pPr>
              <w:spacing w:line="340" w:lineRule="exact"/>
              <w:ind w:right="420"/>
              <w:jc w:val="righ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盖章: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发 证 日 期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工会法人统一</w:t>
            </w:r>
          </w:p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社会信用代码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</w:tbl>
    <w:p/>
    <w:p/>
    <w:p>
      <w:pPr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填表与登记说明：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sz w:val="30"/>
          <w:szCs w:val="30"/>
        </w:rPr>
        <w:t>本表一式三份，由申请的工会组织逐项填写，加盖公章后报送市或区、局（产业）工会审查。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表中工会组织简况栏中的“审批单位”是指批准设立本工会组织的上级工会；收入情况栏中的“其他各项收入”是指除会费、经费收入以外的各种收入；“承担民事责任能力状况”是指有权独立处分自己所有的财产、经费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三、市、区工会收到申请表后，应按《上海市工会法人资格登记暂行规定》的规定进行审查、核准、登记。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四、局（产业）工会收到申请表后，应按《上海市工会法人资格登记暂行规定》的规定进行审查，并统一报送至市总工会进行核准、登记。</w:t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t>五、本表由登记机构自留一份存档，二份退还申请的工会组织归档、存查。</w:t>
      </w:r>
    </w:p>
    <w:p/>
    <w:p/>
    <w:p/>
    <w:p/>
    <w:p/>
    <w:p/>
    <w:p>
      <w:pPr>
        <w:jc w:val="both"/>
        <w:rPr>
          <w:rFonts w:hint="eastAsia" w:ascii="黑体" w:eastAsia="黑体"/>
          <w:sz w:val="32"/>
          <w:szCs w:val="32"/>
        </w:rPr>
        <w:sectPr>
          <w:pgSz w:w="11849" w:h="16781"/>
          <w:pgMar w:top="1440" w:right="1803" w:bottom="1440" w:left="1803" w:header="851" w:footer="992" w:gutter="0"/>
          <w:cols w:space="0" w:num="1"/>
          <w:docGrid w:type="lines" w:linePitch="315" w:charSpace="0"/>
        </w:sectPr>
      </w:pPr>
    </w:p>
    <w:tbl>
      <w:tblPr>
        <w:tblStyle w:val="3"/>
        <w:tblpPr w:leftFromText="180" w:rightFromText="180" w:vertAnchor="text" w:horzAnchor="page" w:tblpX="1282" w:tblpY="812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749"/>
        <w:gridCol w:w="3391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937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工会组织名称</w:t>
            </w:r>
          </w:p>
        </w:tc>
        <w:tc>
          <w:tcPr>
            <w:tcW w:w="7531" w:type="dxa"/>
            <w:gridSpan w:val="2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费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上年经费结余（元）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度</w:t>
            </w: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会员应缴会费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本级留成行政拨缴2%工会经费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所属企业、事业上缴收入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行政或上级补助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40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其 他 收 入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vAlign w:val="center"/>
          </w:tcPr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合 计 金 额（元）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有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固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定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产</w:t>
            </w:r>
          </w:p>
        </w:tc>
        <w:tc>
          <w:tcPr>
            <w:tcW w:w="4680" w:type="dxa"/>
            <w:gridSpan w:val="3"/>
            <w:vAlign w:val="center"/>
          </w:tcPr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项 目 名 称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价  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8" w:type="dxa"/>
            <w:vMerge w:val="continue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>
            <w:pPr>
              <w:ind w:firstLine="840" w:firstLineChars="3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合 计 金 额（元）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3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工会自有经费、固定资产价值总计（元）</w:t>
            </w:r>
          </w:p>
        </w:tc>
        <w:tc>
          <w:tcPr>
            <w:tcW w:w="414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/>
          <w:sz w:val="32"/>
          <w:szCs w:val="32"/>
        </w:rPr>
        <w:sectPr>
          <w:pgSz w:w="11849" w:h="16781"/>
          <w:pgMar w:top="1440" w:right="1803" w:bottom="1440" w:left="1803" w:header="851" w:footer="992" w:gutter="0"/>
          <w:cols w:space="0" w:num="1"/>
          <w:docGrid w:type="lines" w:linePitch="315" w:charSpace="0"/>
        </w:sectPr>
      </w:pPr>
      <w:r>
        <w:rPr>
          <w:rFonts w:hint="eastAsia" w:ascii="黑体" w:eastAsia="黑体"/>
          <w:sz w:val="32"/>
          <w:szCs w:val="32"/>
        </w:rPr>
        <w:t>工会经费、财产验资证明</w:t>
      </w:r>
    </w:p>
    <w:tbl>
      <w:tblPr>
        <w:tblStyle w:val="3"/>
        <w:tblpPr w:leftFromText="180" w:rightFromText="180" w:vertAnchor="page" w:horzAnchor="page" w:tblpX="1234" w:tblpY="156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368"/>
        <w:gridCol w:w="1132"/>
        <w:gridCol w:w="3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开户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银行</w:t>
            </w:r>
          </w:p>
        </w:tc>
        <w:tc>
          <w:tcPr>
            <w:tcW w:w="336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帐 号</w:t>
            </w:r>
          </w:p>
        </w:tc>
        <w:tc>
          <w:tcPr>
            <w:tcW w:w="39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本务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级部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工门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会盖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财章</w:t>
            </w:r>
          </w:p>
        </w:tc>
        <w:tc>
          <w:tcPr>
            <w:tcW w:w="336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年  月  日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本查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级委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工员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会会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经的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费意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审见</w:t>
            </w:r>
          </w:p>
        </w:tc>
        <w:tc>
          <w:tcPr>
            <w:tcW w:w="39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工盖</w:t>
            </w:r>
          </w:p>
          <w:p>
            <w:pPr>
              <w:spacing w:line="360" w:lineRule="exact"/>
              <w:ind w:firstLine="140" w:firstLineChars="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会</w:t>
            </w:r>
          </w:p>
          <w:p>
            <w:pPr>
              <w:spacing w:line="360" w:lineRule="exact"/>
              <w:ind w:firstLine="140" w:firstLineChars="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委</w:t>
            </w:r>
          </w:p>
          <w:p>
            <w:pPr>
              <w:spacing w:line="360" w:lineRule="exact"/>
              <w:ind w:firstLine="140" w:firstLineChars="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员</w:t>
            </w:r>
          </w:p>
          <w:p>
            <w:pPr>
              <w:spacing w:line="360" w:lineRule="exact"/>
              <w:ind w:firstLine="140" w:firstLineChars="5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会章</w:t>
            </w:r>
          </w:p>
        </w:tc>
        <w:tc>
          <w:tcPr>
            <w:tcW w:w="336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年  月  日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工签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会字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主盖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席章</w:t>
            </w:r>
          </w:p>
        </w:tc>
        <w:tc>
          <w:tcPr>
            <w:tcW w:w="39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所务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在部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单门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位证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财明</w:t>
            </w:r>
          </w:p>
        </w:tc>
        <w:tc>
          <w:tcPr>
            <w:tcW w:w="3368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年  月  日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验审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资核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机意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构见</w:t>
            </w:r>
          </w:p>
        </w:tc>
        <w:tc>
          <w:tcPr>
            <w:tcW w:w="3913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年  月  日</w:t>
            </w:r>
          </w:p>
        </w:tc>
      </w:tr>
    </w:tbl>
    <w:p>
      <w:pPr>
        <w:ind w:leftChars="-200" w:hanging="420" w:hangingChars="150"/>
      </w:pPr>
      <w:r>
        <w:rPr>
          <w:rFonts w:hint="eastAsia" w:ascii="楷体_GB2312" w:eastAsia="楷体_GB2312"/>
          <w:sz w:val="28"/>
          <w:szCs w:val="28"/>
        </w:rPr>
        <w:t>说明：本表“验资机构”指市或区、局（产业）工会经费审查委员会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EC1"/>
    <w:rsid w:val="000C100D"/>
    <w:rsid w:val="001A0EC1"/>
    <w:rsid w:val="00A1475D"/>
    <w:rsid w:val="00A42E62"/>
    <w:rsid w:val="399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</Words>
  <Characters>66</Characters>
  <Lines>1</Lines>
  <Paragraphs>1</Paragraphs>
  <ScaleCrop>false</ScaleCrop>
  <LinksUpToDate>false</LinksUpToDate>
  <CharactersWithSpaces>76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2017-02-21T02:17:00Z</dcterms:created>
  <dc:creator>Administrator</dc:creator>
  <cp:lastModifiedBy>cyl</cp:lastModifiedBy>
  <dcterms:modified xsi:type="dcterms:W3CDTF">2017-07-03T03:08:32Z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